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26" w:rsidRDefault="009D2426" w:rsidP="009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426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</w:t>
      </w:r>
      <w:r w:rsidR="00E53690">
        <w:rPr>
          <w:rFonts w:ascii="Times New Roman" w:hAnsi="Times New Roman" w:cs="Times New Roman"/>
          <w:sz w:val="28"/>
          <w:szCs w:val="28"/>
        </w:rPr>
        <w:t xml:space="preserve"> и главных бухгалтеров 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Астраханской области</w:t>
      </w:r>
      <w:r w:rsidRPr="009D2426">
        <w:rPr>
          <w:rFonts w:ascii="Times New Roman" w:hAnsi="Times New Roman" w:cs="Times New Roman"/>
          <w:sz w:val="28"/>
          <w:szCs w:val="28"/>
        </w:rPr>
        <w:t xml:space="preserve"> </w:t>
      </w:r>
      <w:r w:rsidR="001C76D6">
        <w:rPr>
          <w:rFonts w:ascii="Times New Roman" w:hAnsi="Times New Roman" w:cs="Times New Roman"/>
          <w:sz w:val="28"/>
          <w:szCs w:val="28"/>
        </w:rPr>
        <w:t>за 20</w:t>
      </w:r>
      <w:r w:rsidR="00AA7312">
        <w:rPr>
          <w:rFonts w:ascii="Times New Roman" w:hAnsi="Times New Roman" w:cs="Times New Roman"/>
          <w:sz w:val="28"/>
          <w:szCs w:val="28"/>
        </w:rPr>
        <w:t>20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011"/>
        <w:tblW w:w="9731" w:type="dxa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393"/>
      </w:tblGrid>
      <w:tr w:rsidR="00B20AA9" w:rsidTr="00B20AA9">
        <w:tc>
          <w:tcPr>
            <w:tcW w:w="2392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AA7312" w:rsidTr="003843F9">
        <w:tc>
          <w:tcPr>
            <w:tcW w:w="2392" w:type="dxa"/>
          </w:tcPr>
          <w:p w:rsidR="00AA7312" w:rsidRPr="00B20AA9" w:rsidRDefault="00AA7312" w:rsidP="00AA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казённое учреждение Астраханской области «Центр социальной поддержки населения Ахтубинского района»</w:t>
            </w:r>
          </w:p>
        </w:tc>
        <w:tc>
          <w:tcPr>
            <w:tcW w:w="2393" w:type="dxa"/>
            <w:vAlign w:val="center"/>
          </w:tcPr>
          <w:p w:rsidR="00AA7312" w:rsidRPr="00B20AA9" w:rsidRDefault="00AA7312" w:rsidP="00AA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Хахлева</w:t>
            </w:r>
            <w:proofErr w:type="spellEnd"/>
          </w:p>
          <w:p w:rsidR="00AA7312" w:rsidRPr="00B20AA9" w:rsidRDefault="00AA7312" w:rsidP="00AA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A7312" w:rsidRPr="00B20AA9" w:rsidRDefault="00AA7312" w:rsidP="00AA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3" w:type="dxa"/>
            <w:vAlign w:val="center"/>
          </w:tcPr>
          <w:p w:rsidR="00AA7312" w:rsidRPr="00B20AA9" w:rsidRDefault="00AA7312" w:rsidP="00AA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vAlign w:val="center"/>
          </w:tcPr>
          <w:p w:rsidR="009A6313" w:rsidRPr="008B52E4" w:rsidRDefault="008B52E4" w:rsidP="009A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6313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A7312" w:rsidRPr="00B20AA9" w:rsidRDefault="009A6313" w:rsidP="009A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(с 01.01.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26.03.)</w:t>
            </w:r>
          </w:p>
        </w:tc>
      </w:tr>
      <w:tr w:rsidR="00B20AA9" w:rsidRPr="00B20AA9" w:rsidTr="00B20AA9">
        <w:tc>
          <w:tcPr>
            <w:tcW w:w="2392" w:type="dxa"/>
          </w:tcPr>
          <w:p w:rsidR="00B20AA9" w:rsidRPr="00B20AA9" w:rsidRDefault="00B20AA9" w:rsidP="00B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казённое учреждение Астраханской области «Центр социальной поддержки населения Ахтубинского района»</w:t>
            </w:r>
          </w:p>
        </w:tc>
        <w:tc>
          <w:tcPr>
            <w:tcW w:w="2393" w:type="dxa"/>
            <w:vAlign w:val="center"/>
          </w:tcPr>
          <w:p w:rsidR="00B20AA9" w:rsidRPr="00B20AA9" w:rsidRDefault="00AA7312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Емеличева</w:t>
            </w:r>
            <w:proofErr w:type="spellEnd"/>
          </w:p>
          <w:p w:rsidR="00B20AA9" w:rsidRPr="00B20AA9" w:rsidRDefault="00AA7312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20AA9" w:rsidRPr="00B20AA9" w:rsidRDefault="00AA7312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vAlign w:val="center"/>
          </w:tcPr>
          <w:p w:rsidR="00B20AA9" w:rsidRPr="008B52E4" w:rsidRDefault="008B52E4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0AA9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A6313" w:rsidRPr="00B20AA9" w:rsidRDefault="009A6313" w:rsidP="009A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(с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по 31.12.)</w:t>
            </w:r>
          </w:p>
        </w:tc>
      </w:tr>
      <w:tr w:rsidR="00B20AA9" w:rsidRPr="00B20AA9" w:rsidTr="00B20AA9">
        <w:tc>
          <w:tcPr>
            <w:tcW w:w="2392" w:type="dxa"/>
          </w:tcPr>
          <w:p w:rsidR="00B20AA9" w:rsidRPr="00B20AA9" w:rsidRDefault="00B20AA9" w:rsidP="00B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учреждение Астраханской области «Центр социальной поддержки населения Ахтубинского района» </w:t>
            </w:r>
          </w:p>
        </w:tc>
        <w:tc>
          <w:tcPr>
            <w:tcW w:w="2393" w:type="dxa"/>
            <w:vAlign w:val="center"/>
          </w:tcPr>
          <w:p w:rsidR="00B20AA9" w:rsidRPr="00B20AA9" w:rsidRDefault="009A6313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</w:p>
          <w:p w:rsidR="00B20AA9" w:rsidRDefault="009A6313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20AA9" w:rsidRPr="00B20AA9" w:rsidRDefault="009A6313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vAlign w:val="center"/>
          </w:tcPr>
          <w:p w:rsidR="00B20AA9" w:rsidRPr="00B20AA9" w:rsidRDefault="008B52E4" w:rsidP="00C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bookmarkStart w:id="0" w:name="_GoBack"/>
            <w:bookmarkEnd w:id="0"/>
            <w:r w:rsidR="00B20AA9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AA9" w:rsidRPr="00B20A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20AA9" w:rsidRPr="00B20AA9" w:rsidTr="00B20AA9">
        <w:trPr>
          <w:trHeight w:val="3325"/>
        </w:trPr>
        <w:tc>
          <w:tcPr>
            <w:tcW w:w="2392" w:type="dxa"/>
          </w:tcPr>
          <w:p w:rsidR="00B20AA9" w:rsidRPr="00B20AA9" w:rsidRDefault="00B20AA9" w:rsidP="00B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Астраханской области «Центр социальной поддержки населения Ахтубинского района»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Ясинская</w:t>
            </w:r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</w:tc>
        <w:tc>
          <w:tcPr>
            <w:tcW w:w="2393" w:type="dxa"/>
            <w:vAlign w:val="center"/>
          </w:tcPr>
          <w:p w:rsidR="00B20AA9" w:rsidRPr="008B52E4" w:rsidRDefault="00381CAC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52E4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330,23</w:t>
            </w:r>
            <w:r w:rsidR="00B20AA9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20AA9" w:rsidRPr="00B20AA9" w:rsidRDefault="00B20AA9" w:rsidP="009A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6A2" w:rsidRPr="00B20AA9" w:rsidRDefault="006416A2" w:rsidP="009D24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6A2" w:rsidRPr="00B20AA9" w:rsidSect="00B20A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26"/>
    <w:rsid w:val="000D64C1"/>
    <w:rsid w:val="001950C7"/>
    <w:rsid w:val="001B7D77"/>
    <w:rsid w:val="001C76D6"/>
    <w:rsid w:val="001F1213"/>
    <w:rsid w:val="00381CAC"/>
    <w:rsid w:val="003F2607"/>
    <w:rsid w:val="00402B00"/>
    <w:rsid w:val="00440C57"/>
    <w:rsid w:val="004B3B0B"/>
    <w:rsid w:val="00503AB9"/>
    <w:rsid w:val="006416A2"/>
    <w:rsid w:val="0066545F"/>
    <w:rsid w:val="008B52E4"/>
    <w:rsid w:val="009A6313"/>
    <w:rsid w:val="009D2426"/>
    <w:rsid w:val="00A101E3"/>
    <w:rsid w:val="00A85B64"/>
    <w:rsid w:val="00AA7312"/>
    <w:rsid w:val="00B20AA9"/>
    <w:rsid w:val="00C66CDF"/>
    <w:rsid w:val="00CD074A"/>
    <w:rsid w:val="00E2099E"/>
    <w:rsid w:val="00E259F1"/>
    <w:rsid w:val="00E53690"/>
    <w:rsid w:val="00ED0CD9"/>
    <w:rsid w:val="00F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УТиСР</cp:lastModifiedBy>
  <cp:revision>12</cp:revision>
  <cp:lastPrinted>2019-03-19T11:04:00Z</cp:lastPrinted>
  <dcterms:created xsi:type="dcterms:W3CDTF">2021-04-01T07:20:00Z</dcterms:created>
  <dcterms:modified xsi:type="dcterms:W3CDTF">2021-04-08T12:35:00Z</dcterms:modified>
</cp:coreProperties>
</file>